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30.10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.2023, Pezinok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heading=h.rcy1nelq2j7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sz w:val="26"/>
          <w:szCs w:val="26"/>
        </w:rPr>
      </w:pPr>
      <w:bookmarkStart w:colFirst="0" w:colLast="0" w:name="_heading=h.x8shi65kfwjc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24"/>
          <w:szCs w:val="24"/>
          <w:highlight w:val="white"/>
          <w:rtl w:val="0"/>
        </w:rPr>
        <w:t xml:space="preserve">Korporátne darčeky zodpovedne a udržateľne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bookmarkStart w:colFirst="0" w:colLast="0" w:name="_heading=h.i1syurno4ev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6788.000000000001"/>
          <w:tab w:val="center" w:leader="none" w:pos="4373.000000000001"/>
          <w:tab w:val="center" w:leader="none" w:pos="1268.0000000000002"/>
        </w:tabs>
        <w:spacing w:after="240" w:line="335.99999999999994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Poďakujte Vašim partnerom a zamestnancom udržateľným a zodpovedným darčekom od WAKIVAKY, a navyše tým získajte skóre do ESG reportingu.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6788.000000000001"/>
          <w:tab w:val="center" w:leader="none" w:pos="4373.000000000001"/>
          <w:tab w:val="center" w:leader="none" w:pos="1268.0000000000002"/>
        </w:tabs>
        <w:spacing w:after="240" w:line="335.99999999999994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WAKIVAKY ponúka široké portfólio zodpovedných firemných darčekov - tašky, obaly na notebooky, tablety či dokumenty, vizitkáre, peňaženky, ruksaky i ľadvinky. Všetky produkty Vám vieme customizovať a pridať na ne Vaše firemné logo.</w:t>
        <w:br w:type="textWrapping"/>
        <w:br w:type="textWrapping"/>
        <w:t xml:space="preserve">Kúpou týchto produktov priamo prispievate k trvalej udržateľnosti a podporujete znevýhodnené skupiny ľudí zapojených do výroby. Nevyužitý prémiový materiál formujeme pomocou upcyklácie a recyklácie do kvalitných slovenských produktov, ktoré priamo prispievajú k úsporám CO2e.</w:t>
        <w:br w:type="textWrapping"/>
        <w:br w:type="textWrapping"/>
        <w:t xml:space="preserve">Objavte udržateľné a zodpovedné firemné darčeky WAKIVAKY.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6788.000000000001"/>
          <w:tab w:val="center" w:leader="none" w:pos="4373.000000000001"/>
          <w:tab w:val="center" w:leader="none" w:pos="1268.0000000000002"/>
        </w:tabs>
        <w:spacing w:after="240" w:line="335.99999999999994" w:lineRule="auto"/>
        <w:rPr>
          <w:rFonts w:ascii="Roboto" w:cs="Roboto" w:eastAsia="Roboto" w:hAnsi="Roboto"/>
          <w:color w:val="20a8d8"/>
          <w:sz w:val="21"/>
          <w:szCs w:val="21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20a8d8"/>
            <w:sz w:val="21"/>
            <w:szCs w:val="21"/>
            <w:rtl w:val="0"/>
          </w:rPr>
          <w:t xml:space="preserve">ESHOP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6788.000000000001"/>
          <w:tab w:val="center" w:leader="none" w:pos="4373.000000000001"/>
          <w:tab w:val="center" w:leader="none" w:pos="1268.0000000000002"/>
        </w:tabs>
        <w:spacing w:after="240" w:line="335.99999999999994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0a8d8"/>
          <w:sz w:val="21"/>
          <w:szCs w:val="21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Kontaktujte nás priamo:</w:t>
        <w:br w:type="textWrapping"/>
        <w:br w:type="textWrapping"/>
        <w:t xml:space="preserve">dominika@wakivaky.eu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6788.000000000001"/>
          <w:tab w:val="center" w:leader="none" w:pos="4373.000000000001"/>
          <w:tab w:val="center" w:leader="none" w:pos="1268.0000000000002"/>
        </w:tabs>
        <w:spacing w:after="240" w:line="335.99999999999994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+421-915-151-013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6788.000000000001"/>
          <w:tab w:val="center" w:leader="none" w:pos="4373.000000000001"/>
          <w:tab w:val="center" w:leader="none" w:pos="1268.0000000000002"/>
        </w:tabs>
        <w:spacing w:after="120" w:line="335.99999999999994" w:lineRule="auto"/>
        <w:ind w:left="0" w:right="-122.5984251968498" w:firstLine="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6788.000000000001"/>
          <w:tab w:val="center" w:leader="none" w:pos="4373.000000000001"/>
          <w:tab w:val="center" w:leader="none" w:pos="1268.0000000000002"/>
        </w:tabs>
        <w:spacing w:after="120" w:line="335.99999999999994" w:lineRule="auto"/>
        <w:ind w:left="720" w:right="-122.5984251968498" w:firstLine="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6788.000000000001"/>
          <w:tab w:val="center" w:leader="none" w:pos="4373.000000000001"/>
          <w:tab w:val="center" w:leader="none" w:pos="1268.0000000000002"/>
        </w:tabs>
        <w:spacing w:after="120" w:line="335.99999999999994" w:lineRule="auto"/>
        <w:ind w:left="720" w:right="-122.5984251968498" w:firstLine="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6788.000000000001"/>
          <w:tab w:val="center" w:leader="none" w:pos="4373.000000000001"/>
          <w:tab w:val="center" w:leader="none" w:pos="1268.0000000000002"/>
        </w:tabs>
        <w:spacing w:after="120" w:line="335.99999999999994" w:lineRule="auto"/>
        <w:ind w:left="720" w:right="-122.5984251968498" w:firstLine="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6788.000000000001"/>
          <w:tab w:val="center" w:leader="none" w:pos="4373.000000000001"/>
          <w:tab w:val="center" w:leader="none" w:pos="1268.0000000000002"/>
        </w:tabs>
        <w:spacing w:after="120" w:line="335.99999999999994" w:lineRule="auto"/>
        <w:ind w:left="720" w:right="-122.5984251968498" w:firstLine="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6788.000000000001"/>
          <w:tab w:val="center" w:leader="none" w:pos="4373.000000000001"/>
          <w:tab w:val="center" w:leader="none" w:pos="1268.0000000000002"/>
        </w:tabs>
        <w:spacing w:after="120" w:line="335.99999999999994" w:lineRule="auto"/>
        <w:ind w:left="720" w:right="-122.5984251968498" w:firstLine="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6788.000000000001"/>
          <w:tab w:val="center" w:leader="none" w:pos="4373.000000000001"/>
          <w:tab w:val="center" w:leader="none" w:pos="1268.0000000000002"/>
        </w:tabs>
        <w:spacing w:after="120" w:line="335.99999999999994" w:lineRule="auto"/>
        <w:ind w:left="720" w:right="-122.5984251968498" w:firstLine="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Montserrat" w:cs="Montserrat" w:eastAsia="Montserrat" w:hAnsi="Montserrat"/>
        <w:color w:val="000000"/>
        <w:sz w:val="20"/>
        <w:szCs w:val="20"/>
      </w:rPr>
    </w:pPr>
    <w:hyperlink r:id="rId1"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dominika@wakivaky.eu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Montserrat" w:cs="Montserrat" w:eastAsia="Montserrat" w:hAnsi="Montserrat"/>
        <w:color w:val="000000"/>
        <w:sz w:val="20"/>
        <w:szCs w:val="20"/>
      </w:rPr>
    </w:pPr>
    <w:r w:rsidDel="00000000" w:rsidR="00000000" w:rsidRPr="00000000">
      <w:rPr>
        <w:rFonts w:ascii="Montserrat" w:cs="Montserrat" w:eastAsia="Montserrat" w:hAnsi="Montserrat"/>
        <w:color w:val="000000"/>
        <w:sz w:val="20"/>
        <w:szCs w:val="20"/>
        <w:rtl w:val="0"/>
      </w:rPr>
      <w:t xml:space="preserve">+421-915-151-013</w:t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Montserrat" w:cs="Montserrat" w:eastAsia="Montserrat" w:hAnsi="Montserrat"/>
        <w:color w:val="000000"/>
        <w:sz w:val="20"/>
        <w:szCs w:val="20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0563c1"/>
          <w:sz w:val="20"/>
          <w:szCs w:val="20"/>
          <w:u w:val="single"/>
          <w:rtl w:val="0"/>
        </w:rPr>
        <w:t xml:space="preserve">www.wakivaky.eu</w:t>
      </w:r>
    </w:hyperlink>
    <w:r w:rsidDel="00000000" w:rsidR="00000000" w:rsidRPr="00000000">
      <w:rPr>
        <w:rFonts w:ascii="Montserrat" w:cs="Montserrat" w:eastAsia="Montserrat" w:hAnsi="Montserrat"/>
        <w:color w:val="000000"/>
        <w:sz w:val="20"/>
        <w:szCs w:val="20"/>
        <w:rtl w:val="0"/>
      </w:rPr>
      <w:tab/>
      <w:tab/>
    </w:r>
    <w:r w:rsidDel="00000000" w:rsidR="00000000" w:rsidRPr="00000000">
      <w:rPr>
        <w:rFonts w:ascii="Montserrat" w:cs="Montserrat" w:eastAsia="Montserrat" w:hAnsi="Montserrat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w:rPr>
        <w:color w:val="000000"/>
      </w:rPr>
      <w:drawing>
        <wp:inline distB="0" distT="0" distL="0" distR="0">
          <wp:extent cx="966007" cy="568643"/>
          <wp:effectExtent b="0" l="0" r="0" t="0"/>
          <wp:docPr id="10963967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6007" cy="568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lavika">
    <w:name w:val="header"/>
    <w:basedOn w:val="Normlny"/>
    <w:link w:val="HlavikaChar"/>
    <w:uiPriority w:val="99"/>
    <w:unhideWhenUsed w:val="1"/>
    <w:rsid w:val="00045FEF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045FEF"/>
  </w:style>
  <w:style w:type="paragraph" w:styleId="Pta">
    <w:name w:val="footer"/>
    <w:basedOn w:val="Normlny"/>
    <w:link w:val="PtaChar"/>
    <w:uiPriority w:val="99"/>
    <w:unhideWhenUsed w:val="1"/>
    <w:rsid w:val="00045FEF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045FEF"/>
  </w:style>
  <w:style w:type="paragraph" w:styleId="Normlnywebov">
    <w:name w:val="Normal (Web)"/>
    <w:basedOn w:val="Normlny"/>
    <w:uiPriority w:val="99"/>
    <w:unhideWhenUsed w:val="1"/>
    <w:rsid w:val="008E06A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 w:val="1"/>
    <w:rsid w:val="008E06A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 w:val="1"/>
    <w:unhideWhenUsed w:val="1"/>
    <w:rsid w:val="008E06A7"/>
    <w:rPr>
      <w:color w:val="605e5c"/>
      <w:shd w:color="auto" w:fill="e1dfdd" w:val="clear"/>
    </w:rPr>
  </w:style>
  <w:style w:type="paragraph" w:styleId="Odsekzoznamu">
    <w:name w:val="List Paragraph"/>
    <w:basedOn w:val="Normlny"/>
    <w:uiPriority w:val="34"/>
    <w:qFormat w:val="1"/>
    <w:rsid w:val="00997C16"/>
    <w:pPr>
      <w:ind w:left="720"/>
      <w:contextualSpacing w:val="1"/>
    </w:pPr>
  </w:style>
  <w:style w:type="character" w:styleId="Odkaznapoznmkupodiarou">
    <w:name w:val="footnote reference"/>
    <w:basedOn w:val="Predvolenpsmoodseku"/>
    <w:uiPriority w:val="99"/>
    <w:semiHidden w:val="1"/>
    <w:unhideWhenUsed w:val="1"/>
    <w:rsid w:val="000D0B07"/>
    <w:rPr>
      <w:vertAlign w:val="superscript"/>
    </w:rPr>
  </w:style>
  <w:style w:type="character" w:styleId="fontstyle01" w:customStyle="1">
    <w:name w:val="fontstyle01"/>
    <w:basedOn w:val="Predvolenpsmoodseku"/>
    <w:rsid w:val="00C34549"/>
    <w:rPr>
      <w:rFonts w:ascii="Calibri-Bold" w:hAnsi="Calibri-Bold" w:hint="default"/>
      <w:b w:val="1"/>
      <w:bCs w:val="1"/>
      <w:i w:val="0"/>
      <w:iCs w:val="0"/>
      <w:color w:val="000000"/>
      <w:sz w:val="30"/>
      <w:szCs w:val="30"/>
    </w:rPr>
  </w:style>
  <w:style w:type="character" w:styleId="fontstyle21" w:customStyle="1">
    <w:name w:val="fontstyle21"/>
    <w:basedOn w:val="Predvolenpsmoodseku"/>
    <w:rsid w:val="00C34549"/>
    <w:rPr>
      <w:rFonts w:ascii="Calibri" w:cs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styleId="fontstyle31" w:customStyle="1">
    <w:name w:val="fontstyle31"/>
    <w:basedOn w:val="Predvolenpsmoodseku"/>
    <w:rsid w:val="00C34549"/>
    <w:rPr>
      <w:rFonts w:ascii="Calibri-BoldItalic" w:hAnsi="Calibri-BoldItalic" w:hint="default"/>
      <w:b w:val="1"/>
      <w:bCs w:val="1"/>
      <w:i w:val="1"/>
      <w:iCs w:val="1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 w:val="1"/>
    <w:rsid w:val="006F504B"/>
    <w:rPr>
      <w:b w:val="1"/>
      <w:bCs w:val="1"/>
    </w:r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aki-vaky.odoo.com/shop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ominika@wakivaky.eu" TargetMode="External"/><Relationship Id="rId2" Type="http://schemas.openxmlformats.org/officeDocument/2006/relationships/hyperlink" Target="about:blan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TCia4YYLFCWA3ooncHIdM0hPjw==">CgMxLjAyDmgucmN5MW5lbHEyajd5Mg5oLng4c2hpNjVrZndqYzIOaC5pMXN5dXJubzRldm44AHIhMW1LZlpFaVh6VmFfVGpCUnUzbE9PQWRES1AwUXAzT1BJ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2023-05-03T11:10:00Z</dcterms:created>
  <dc:creator>Dominika</dc:creator>
</cp:coreProperties>
</file>